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84" w:rsidRDefault="00F340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7583">
        <w:rPr>
          <w:rFonts w:ascii="Times New Roman" w:hAnsi="Times New Roman" w:cs="Times New Roman"/>
          <w:sz w:val="28"/>
          <w:szCs w:val="28"/>
        </w:rPr>
        <w:t xml:space="preserve">   </w:t>
      </w:r>
      <w:r w:rsidRPr="00F34084">
        <w:rPr>
          <w:rFonts w:ascii="Times New Roman" w:hAnsi="Times New Roman" w:cs="Times New Roman"/>
          <w:b/>
          <w:sz w:val="28"/>
          <w:szCs w:val="28"/>
        </w:rPr>
        <w:t>К юбилею образования администрации Пестравского района.</w:t>
      </w:r>
    </w:p>
    <w:p w:rsidR="00F34084" w:rsidRPr="00F34084" w:rsidRDefault="00F340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Архивная справка</w:t>
      </w:r>
    </w:p>
    <w:p w:rsidR="00804F0E" w:rsidRDefault="00F34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1215">
        <w:rPr>
          <w:rFonts w:ascii="Times New Roman" w:hAnsi="Times New Roman" w:cs="Times New Roman"/>
          <w:sz w:val="28"/>
          <w:szCs w:val="28"/>
        </w:rPr>
        <w:t>Распад Союза Советских Социалистических республик  в к</w:t>
      </w:r>
      <w:r w:rsidR="000470B9">
        <w:rPr>
          <w:rFonts w:ascii="Times New Roman" w:hAnsi="Times New Roman" w:cs="Times New Roman"/>
          <w:sz w:val="28"/>
          <w:szCs w:val="28"/>
        </w:rPr>
        <w:t>онц</w:t>
      </w:r>
      <w:r w:rsidR="000C1215">
        <w:rPr>
          <w:rFonts w:ascii="Times New Roman" w:hAnsi="Times New Roman" w:cs="Times New Roman"/>
          <w:sz w:val="28"/>
          <w:szCs w:val="28"/>
        </w:rPr>
        <w:t xml:space="preserve">е </w:t>
      </w:r>
      <w:r w:rsidR="000470B9">
        <w:rPr>
          <w:rFonts w:ascii="Times New Roman" w:hAnsi="Times New Roman" w:cs="Times New Roman"/>
          <w:sz w:val="28"/>
          <w:szCs w:val="28"/>
        </w:rPr>
        <w:t xml:space="preserve"> 1991 года  в нашей стране ознаменовался началом  </w:t>
      </w:r>
      <w:r w:rsidR="000C1215">
        <w:rPr>
          <w:rFonts w:ascii="Times New Roman" w:hAnsi="Times New Roman" w:cs="Times New Roman"/>
          <w:sz w:val="28"/>
          <w:szCs w:val="28"/>
        </w:rPr>
        <w:t>значительных преобразований</w:t>
      </w:r>
      <w:r w:rsidR="000470B9">
        <w:rPr>
          <w:rFonts w:ascii="Times New Roman" w:hAnsi="Times New Roman" w:cs="Times New Roman"/>
          <w:sz w:val="28"/>
          <w:szCs w:val="28"/>
        </w:rPr>
        <w:t xml:space="preserve">  </w:t>
      </w:r>
      <w:r w:rsidR="000C1215">
        <w:rPr>
          <w:rFonts w:ascii="Times New Roman" w:hAnsi="Times New Roman" w:cs="Times New Roman"/>
          <w:sz w:val="28"/>
          <w:szCs w:val="28"/>
        </w:rPr>
        <w:t xml:space="preserve"> во всех сферах деятельности,  в том числе</w:t>
      </w:r>
      <w:r w:rsidR="00723695">
        <w:rPr>
          <w:rFonts w:ascii="Times New Roman" w:hAnsi="Times New Roman" w:cs="Times New Roman"/>
          <w:sz w:val="28"/>
          <w:szCs w:val="28"/>
        </w:rPr>
        <w:t xml:space="preserve">, </w:t>
      </w:r>
      <w:r w:rsidR="000C1215">
        <w:rPr>
          <w:rFonts w:ascii="Times New Roman" w:hAnsi="Times New Roman" w:cs="Times New Roman"/>
          <w:sz w:val="28"/>
          <w:szCs w:val="28"/>
        </w:rPr>
        <w:t xml:space="preserve"> в политической области был введен институт глав администраций взамен председателей исполкомов.</w:t>
      </w:r>
    </w:p>
    <w:p w:rsidR="000C1215" w:rsidRDefault="00827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1215">
        <w:rPr>
          <w:rFonts w:ascii="Times New Roman" w:hAnsi="Times New Roman" w:cs="Times New Roman"/>
          <w:sz w:val="28"/>
          <w:szCs w:val="28"/>
        </w:rPr>
        <w:t xml:space="preserve">Для обеспечения стабильности системы органов государственной власти и управления в РСФСР в период проведения </w:t>
      </w:r>
      <w:r w:rsidR="00904545">
        <w:rPr>
          <w:rFonts w:ascii="Times New Roman" w:hAnsi="Times New Roman" w:cs="Times New Roman"/>
          <w:sz w:val="28"/>
          <w:szCs w:val="28"/>
        </w:rPr>
        <w:t>радикальной экономической реформы Съезд народных депутатов РСФСР своим постановлением №1830-1 от 01.11.1991года предоставляет исполнительным органам власти  право отменять решения нижестоящих исполнительных органов в случае их несоответствия законодательству РСФСР, нормативным актам, направленным на проведение экономической реформы.</w:t>
      </w:r>
    </w:p>
    <w:p w:rsidR="00827583" w:rsidRDefault="00827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3695">
        <w:rPr>
          <w:rFonts w:ascii="Times New Roman" w:hAnsi="Times New Roman" w:cs="Times New Roman"/>
          <w:sz w:val="28"/>
          <w:szCs w:val="28"/>
        </w:rPr>
        <w:t>В целях обеспечения управления народным хозяйством РСФСР и проведения единой социально-экономической политики на территории Республики Президент РСФСР Б.Н. Ельцин  издает Указ №239 от 25.11.1991года</w:t>
      </w:r>
      <w:r w:rsidR="00F13758">
        <w:rPr>
          <w:rFonts w:ascii="Times New Roman" w:hAnsi="Times New Roman" w:cs="Times New Roman"/>
          <w:sz w:val="28"/>
          <w:szCs w:val="28"/>
        </w:rPr>
        <w:t xml:space="preserve"> «О порядке назначения глав администраций», в котором говорится, что глава администрации области в срок до 15 декабря 1991 года должен назначить главу администрации района, а глава администрации района в двухнедельный срок должен произвести назначение глав администраций нижестоящих административно-территориальных единиц по согласованию с соответствующими  Советами народных депутатов.</w:t>
      </w:r>
      <w:r w:rsidR="00607E5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7583" w:rsidRDefault="00827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0F1E">
        <w:rPr>
          <w:rFonts w:ascii="Times New Roman" w:hAnsi="Times New Roman" w:cs="Times New Roman"/>
          <w:sz w:val="28"/>
          <w:szCs w:val="28"/>
        </w:rPr>
        <w:t xml:space="preserve">В соответствии с данными указаниями, </w:t>
      </w:r>
      <w:r w:rsidR="00F23A23">
        <w:rPr>
          <w:rFonts w:ascii="Times New Roman" w:hAnsi="Times New Roman" w:cs="Times New Roman"/>
          <w:sz w:val="28"/>
          <w:szCs w:val="28"/>
        </w:rPr>
        <w:t xml:space="preserve">глава областной администрации Титов К.А. предложил на согласование </w:t>
      </w:r>
      <w:r w:rsidR="00410F1E">
        <w:rPr>
          <w:rFonts w:ascii="Times New Roman" w:hAnsi="Times New Roman" w:cs="Times New Roman"/>
          <w:sz w:val="28"/>
          <w:szCs w:val="28"/>
        </w:rPr>
        <w:t xml:space="preserve">  </w:t>
      </w:r>
      <w:r w:rsidR="00D11FFE">
        <w:rPr>
          <w:rFonts w:ascii="Times New Roman" w:hAnsi="Times New Roman" w:cs="Times New Roman"/>
          <w:sz w:val="28"/>
          <w:szCs w:val="28"/>
        </w:rPr>
        <w:t xml:space="preserve">две </w:t>
      </w:r>
      <w:r w:rsidR="00F23A23">
        <w:rPr>
          <w:rFonts w:ascii="Times New Roman" w:hAnsi="Times New Roman" w:cs="Times New Roman"/>
          <w:sz w:val="28"/>
          <w:szCs w:val="28"/>
        </w:rPr>
        <w:t xml:space="preserve"> кандидатуры на пост главы администрации Пестравского района- Давыдкина В.М. и Любаева А.П.</w:t>
      </w:r>
      <w:r w:rsidR="00607E51">
        <w:rPr>
          <w:rFonts w:ascii="Times New Roman" w:hAnsi="Times New Roman" w:cs="Times New Roman"/>
          <w:sz w:val="28"/>
          <w:szCs w:val="28"/>
        </w:rPr>
        <w:t xml:space="preserve">      П</w:t>
      </w:r>
      <w:r w:rsidR="00364666">
        <w:rPr>
          <w:rFonts w:ascii="Times New Roman" w:hAnsi="Times New Roman" w:cs="Times New Roman"/>
          <w:sz w:val="28"/>
          <w:szCs w:val="28"/>
        </w:rPr>
        <w:t xml:space="preserve">естравский   районный   Совет  народных депутатов </w:t>
      </w:r>
      <w:r w:rsidR="00180704">
        <w:rPr>
          <w:rFonts w:ascii="Times New Roman" w:hAnsi="Times New Roman" w:cs="Times New Roman"/>
          <w:sz w:val="28"/>
          <w:szCs w:val="28"/>
        </w:rPr>
        <w:t>на своем заседании 13 декабря 1991 года</w:t>
      </w:r>
      <w:r w:rsidR="00F23A23">
        <w:rPr>
          <w:rFonts w:ascii="Times New Roman" w:hAnsi="Times New Roman" w:cs="Times New Roman"/>
          <w:sz w:val="28"/>
          <w:szCs w:val="28"/>
        </w:rPr>
        <w:t xml:space="preserve"> </w:t>
      </w:r>
      <w:r w:rsidR="00F13758">
        <w:rPr>
          <w:rFonts w:ascii="Times New Roman" w:hAnsi="Times New Roman" w:cs="Times New Roman"/>
          <w:sz w:val="28"/>
          <w:szCs w:val="28"/>
        </w:rPr>
        <w:t xml:space="preserve"> </w:t>
      </w:r>
      <w:r w:rsidR="00364666">
        <w:rPr>
          <w:rFonts w:ascii="Times New Roman" w:hAnsi="Times New Roman" w:cs="Times New Roman"/>
          <w:sz w:val="28"/>
          <w:szCs w:val="28"/>
        </w:rPr>
        <w:t xml:space="preserve">тайным голосованием согласовал кандидатуру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4666">
        <w:rPr>
          <w:rFonts w:ascii="Times New Roman" w:hAnsi="Times New Roman" w:cs="Times New Roman"/>
          <w:sz w:val="28"/>
          <w:szCs w:val="28"/>
        </w:rPr>
        <w:t>Любаева А.П. на пост Главы администрации Пестравского района.</w:t>
      </w:r>
      <w:r w:rsidR="00607E5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5060" w:rsidRDefault="00607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5060">
        <w:rPr>
          <w:rFonts w:ascii="Times New Roman" w:hAnsi="Times New Roman" w:cs="Times New Roman"/>
          <w:sz w:val="28"/>
          <w:szCs w:val="28"/>
        </w:rPr>
        <w:t xml:space="preserve">Постановлением №88 от </w:t>
      </w:r>
      <w:r w:rsidR="00364666">
        <w:rPr>
          <w:rFonts w:ascii="Times New Roman" w:hAnsi="Times New Roman" w:cs="Times New Roman"/>
          <w:sz w:val="28"/>
          <w:szCs w:val="28"/>
        </w:rPr>
        <w:t xml:space="preserve">16 декабря 1991 года  </w:t>
      </w:r>
      <w:r w:rsidR="00EF5060">
        <w:rPr>
          <w:rFonts w:ascii="Times New Roman" w:hAnsi="Times New Roman" w:cs="Times New Roman"/>
          <w:sz w:val="28"/>
          <w:szCs w:val="28"/>
        </w:rPr>
        <w:t xml:space="preserve">Администрации Самарской области была образована администрация  Пестравского района , а  </w:t>
      </w:r>
      <w:r w:rsidR="00827583">
        <w:rPr>
          <w:rFonts w:ascii="Times New Roman" w:hAnsi="Times New Roman" w:cs="Times New Roman"/>
          <w:sz w:val="28"/>
          <w:szCs w:val="28"/>
        </w:rPr>
        <w:t xml:space="preserve">       </w:t>
      </w:r>
      <w:r w:rsidR="00364666">
        <w:rPr>
          <w:rFonts w:ascii="Times New Roman" w:hAnsi="Times New Roman" w:cs="Times New Roman"/>
          <w:sz w:val="28"/>
          <w:szCs w:val="28"/>
        </w:rPr>
        <w:t xml:space="preserve">Любаев А.П. </w:t>
      </w:r>
      <w:r w:rsidR="00EF5060">
        <w:rPr>
          <w:rFonts w:ascii="Times New Roman" w:hAnsi="Times New Roman" w:cs="Times New Roman"/>
          <w:sz w:val="28"/>
          <w:szCs w:val="28"/>
        </w:rPr>
        <w:t xml:space="preserve">назначен  главой </w:t>
      </w:r>
      <w:r w:rsidR="00364666">
        <w:rPr>
          <w:rFonts w:ascii="Times New Roman" w:hAnsi="Times New Roman" w:cs="Times New Roman"/>
          <w:sz w:val="28"/>
          <w:szCs w:val="28"/>
        </w:rPr>
        <w:t xml:space="preserve"> администрации Пестравского района.</w:t>
      </w:r>
      <w:r w:rsidR="00EF5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060" w:rsidRDefault="00EF5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 является исполнительно-распорядительным органом на территории района и осуществляет свою деятельность в соответствии с федеральными и областными законами, правовыми актами  Главы администрации района.</w:t>
      </w:r>
    </w:p>
    <w:p w:rsidR="00364666" w:rsidRDefault="0036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Постановлением </w:t>
      </w:r>
      <w:r w:rsidR="00EF5060">
        <w:rPr>
          <w:rFonts w:ascii="Times New Roman" w:hAnsi="Times New Roman" w:cs="Times New Roman"/>
          <w:sz w:val="28"/>
          <w:szCs w:val="28"/>
        </w:rPr>
        <w:t xml:space="preserve"> Главы 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№7 от 28 декабря </w:t>
      </w:r>
      <w:r w:rsidR="00C448EC">
        <w:rPr>
          <w:rFonts w:ascii="Times New Roman" w:hAnsi="Times New Roman" w:cs="Times New Roman"/>
          <w:sz w:val="28"/>
          <w:szCs w:val="28"/>
        </w:rPr>
        <w:t xml:space="preserve"> 1991 года </w:t>
      </w:r>
      <w:r w:rsidR="00EF5060">
        <w:rPr>
          <w:rFonts w:ascii="Times New Roman" w:hAnsi="Times New Roman" w:cs="Times New Roman"/>
          <w:sz w:val="28"/>
          <w:szCs w:val="28"/>
        </w:rPr>
        <w:t xml:space="preserve"> </w:t>
      </w:r>
      <w:r w:rsidR="00827583">
        <w:rPr>
          <w:rFonts w:ascii="Times New Roman" w:hAnsi="Times New Roman" w:cs="Times New Roman"/>
          <w:sz w:val="28"/>
          <w:szCs w:val="28"/>
        </w:rPr>
        <w:t xml:space="preserve">были назначены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E51">
        <w:rPr>
          <w:rFonts w:ascii="Times New Roman" w:hAnsi="Times New Roman" w:cs="Times New Roman"/>
          <w:sz w:val="28"/>
          <w:szCs w:val="28"/>
        </w:rPr>
        <w:t>глав</w:t>
      </w:r>
      <w:r w:rsidR="00827583">
        <w:rPr>
          <w:rFonts w:ascii="Times New Roman" w:hAnsi="Times New Roman" w:cs="Times New Roman"/>
          <w:sz w:val="28"/>
          <w:szCs w:val="28"/>
        </w:rPr>
        <w:t>ы  администраций сельских советов народных депутатов</w:t>
      </w:r>
      <w:r w:rsidR="00607E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0E57" w:rsidRDefault="007B2DCA" w:rsidP="00607E5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0E57">
        <w:rPr>
          <w:rFonts w:ascii="Times New Roman" w:hAnsi="Times New Roman" w:cs="Times New Roman"/>
          <w:sz w:val="28"/>
          <w:szCs w:val="28"/>
        </w:rPr>
        <w:t>Намычкин С.П.(с.Высокое);</w:t>
      </w:r>
    </w:p>
    <w:p w:rsidR="00CE0E57" w:rsidRDefault="007B2DCA" w:rsidP="00607E5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0E57">
        <w:rPr>
          <w:rFonts w:ascii="Times New Roman" w:hAnsi="Times New Roman" w:cs="Times New Roman"/>
          <w:sz w:val="28"/>
          <w:szCs w:val="28"/>
        </w:rPr>
        <w:t>Щербинин Н.И.(сс.Майское, Телешовка, Михеевка, Лозовое, Крюково, Овсянка;</w:t>
      </w:r>
    </w:p>
    <w:p w:rsidR="00CE0E57" w:rsidRDefault="007B2DCA" w:rsidP="00607E5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0E57">
        <w:rPr>
          <w:rFonts w:ascii="Times New Roman" w:hAnsi="Times New Roman" w:cs="Times New Roman"/>
          <w:sz w:val="28"/>
          <w:szCs w:val="28"/>
        </w:rPr>
        <w:t>Васильченко.М.И. (сс. Пестравка, Тяглое Озеро, д.Садовка, п.Нефтяников);</w:t>
      </w:r>
    </w:p>
    <w:p w:rsidR="00CE0E57" w:rsidRDefault="00CE0E57" w:rsidP="00607E5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DC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Уколов Н.М. (сс.Марьевка, Черненькое);</w:t>
      </w:r>
    </w:p>
    <w:p w:rsidR="00CE0E57" w:rsidRDefault="00CE0E57" w:rsidP="00607E5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Склизков Г.А. (сс.Падовка, Тростянь. Мало-Архангельское);</w:t>
      </w:r>
    </w:p>
    <w:p w:rsidR="00CE0E57" w:rsidRDefault="00CE0E57" w:rsidP="00607E5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Землянов В. В. (сс.Мосты, Ломовка, Тепловка, Дмитриевка, п.Красный Яр);</w:t>
      </w:r>
    </w:p>
    <w:p w:rsidR="00CE0E57" w:rsidRDefault="00CE0E57" w:rsidP="00607E5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Глазков Н.П. (сс.Красная Поляна, пп.Воронцовский, Стрельниково, Вольно-Пролетарский).</w:t>
      </w:r>
    </w:p>
    <w:p w:rsidR="00A215A8" w:rsidRDefault="00A215A8" w:rsidP="00607E5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Дягилев Ю.А.- (с.Михайло-Овсянка)   с 10.01.1992 года</w:t>
      </w:r>
    </w:p>
    <w:p w:rsidR="00A215A8" w:rsidRDefault="00A215A8" w:rsidP="00607E5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А.В.-   (с.Михайло-Овсянка)   с 13.03.1992 года</w:t>
      </w:r>
    </w:p>
    <w:p w:rsidR="00A215A8" w:rsidRDefault="00607E51" w:rsidP="00A21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1E9E">
        <w:rPr>
          <w:rFonts w:ascii="Times New Roman" w:hAnsi="Times New Roman" w:cs="Times New Roman"/>
          <w:sz w:val="28"/>
          <w:szCs w:val="28"/>
        </w:rPr>
        <w:t>На основании ст.31 Закона РСФСР «О местном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самоуправлении в РСФСР»</w:t>
      </w:r>
      <w:r w:rsidR="00151E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E9E">
        <w:rPr>
          <w:rFonts w:ascii="Times New Roman" w:hAnsi="Times New Roman" w:cs="Times New Roman"/>
          <w:sz w:val="28"/>
          <w:szCs w:val="28"/>
        </w:rPr>
        <w:t xml:space="preserve"> п</w:t>
      </w:r>
      <w:r w:rsidR="00A215A8">
        <w:rPr>
          <w:rFonts w:ascii="Times New Roman" w:hAnsi="Times New Roman" w:cs="Times New Roman"/>
          <w:sz w:val="28"/>
          <w:szCs w:val="28"/>
        </w:rPr>
        <w:t>остановлением администрации Пестравского района №13 от 28.01.1992 года были назначены:</w:t>
      </w:r>
    </w:p>
    <w:p w:rsidR="00A215A8" w:rsidRDefault="00A215A8" w:rsidP="00607E5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 В.А. – первым заместителем главы администрации района;</w:t>
      </w:r>
    </w:p>
    <w:p w:rsidR="00A215A8" w:rsidRDefault="00A215A8" w:rsidP="00607E5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Еськина Т. И. –заместителем главы администрации:</w:t>
      </w:r>
    </w:p>
    <w:p w:rsidR="00A215A8" w:rsidRDefault="00A215A8" w:rsidP="00607E5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Сараева </w:t>
      </w:r>
      <w:r w:rsidR="00151E9E">
        <w:rPr>
          <w:rFonts w:ascii="Times New Roman" w:hAnsi="Times New Roman" w:cs="Times New Roman"/>
          <w:sz w:val="28"/>
          <w:szCs w:val="28"/>
        </w:rPr>
        <w:t xml:space="preserve">А.В.- управляющим </w:t>
      </w:r>
      <w:r>
        <w:rPr>
          <w:rFonts w:ascii="Times New Roman" w:hAnsi="Times New Roman" w:cs="Times New Roman"/>
          <w:sz w:val="28"/>
          <w:szCs w:val="28"/>
        </w:rPr>
        <w:t>делами администрации</w:t>
      </w:r>
      <w:r w:rsidR="00151E9E">
        <w:rPr>
          <w:rFonts w:ascii="Times New Roman" w:hAnsi="Times New Roman" w:cs="Times New Roman"/>
          <w:sz w:val="28"/>
          <w:szCs w:val="28"/>
        </w:rPr>
        <w:t>;</w:t>
      </w:r>
    </w:p>
    <w:p w:rsidR="00151E9E" w:rsidRDefault="00151E9E" w:rsidP="00607E5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Воронцова Р.И. – заведующим отделом записей актов гражданского состояния;</w:t>
      </w:r>
    </w:p>
    <w:p w:rsidR="00151E9E" w:rsidRDefault="00151E9E" w:rsidP="00607E5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Свириденко М.В.- заведующим архивным отделом;</w:t>
      </w:r>
    </w:p>
    <w:p w:rsidR="00151E9E" w:rsidRDefault="00151E9E" w:rsidP="00607E5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Кудерева  А.Н. – председателем комитета по физкультуру  и спорту;</w:t>
      </w:r>
    </w:p>
    <w:p w:rsidR="00151E9E" w:rsidRDefault="00151E9E" w:rsidP="00607E5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Гудкову Г.В, - заведующим отделом соцобеспечения.</w:t>
      </w:r>
    </w:p>
    <w:p w:rsidR="00827583" w:rsidRDefault="00151E9E" w:rsidP="00A21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A6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FFE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Самарской области  №26 от 11.02.1992года  «О реформировании системы государственного управления агропромышленным комплексом Самарской области»  заместителем главы администрации Пестравского района</w:t>
      </w:r>
      <w:r w:rsidR="00154A6C">
        <w:rPr>
          <w:rFonts w:ascii="Times New Roman" w:hAnsi="Times New Roman" w:cs="Times New Roman"/>
          <w:sz w:val="28"/>
          <w:szCs w:val="28"/>
        </w:rPr>
        <w:t xml:space="preserve"> был назначен Кузнецов Валерий Иванович. </w:t>
      </w:r>
    </w:p>
    <w:p w:rsidR="00151E9E" w:rsidRDefault="00827583" w:rsidP="00A21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4A6C">
        <w:rPr>
          <w:rFonts w:ascii="Times New Roman" w:hAnsi="Times New Roman" w:cs="Times New Roman"/>
          <w:sz w:val="28"/>
          <w:szCs w:val="28"/>
        </w:rPr>
        <w:t xml:space="preserve">Между заместителями главы администрации района были распределены должностные обязанности для контроля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A6C">
        <w:rPr>
          <w:rFonts w:ascii="Times New Roman" w:hAnsi="Times New Roman" w:cs="Times New Roman"/>
          <w:sz w:val="28"/>
          <w:szCs w:val="28"/>
        </w:rPr>
        <w:t>за  работой организаций, отделов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4A6C">
        <w:rPr>
          <w:rFonts w:ascii="Times New Roman" w:hAnsi="Times New Roman" w:cs="Times New Roman"/>
          <w:sz w:val="28"/>
          <w:szCs w:val="28"/>
        </w:rPr>
        <w:t>комитетов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54A6C">
        <w:rPr>
          <w:rFonts w:ascii="Times New Roman" w:hAnsi="Times New Roman" w:cs="Times New Roman"/>
          <w:sz w:val="28"/>
          <w:szCs w:val="28"/>
        </w:rPr>
        <w:t xml:space="preserve"> комиссий района. </w:t>
      </w:r>
    </w:p>
    <w:p w:rsidR="001F19C3" w:rsidRDefault="003B5C47" w:rsidP="0082758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54A6C">
        <w:rPr>
          <w:rFonts w:ascii="Times New Roman" w:hAnsi="Times New Roman" w:cs="Times New Roman"/>
          <w:sz w:val="28"/>
          <w:szCs w:val="28"/>
        </w:rPr>
        <w:t>В целях более компетентного, полного решения вопросов социально-экономической жизни района, возможности пользоваться предложениями руководителей,  непосредственно ведущих отрасль</w:t>
      </w:r>
      <w:r w:rsidR="001F19C3">
        <w:rPr>
          <w:rFonts w:ascii="Times New Roman" w:hAnsi="Times New Roman" w:cs="Times New Roman"/>
          <w:sz w:val="28"/>
          <w:szCs w:val="28"/>
        </w:rPr>
        <w:t>, участия их при выработке постановлений, была образована коллегия администрации Пестравского района (пост.№50 от 13.03.1992 года), в следующем составе:</w:t>
      </w:r>
    </w:p>
    <w:p w:rsidR="001F19C3" w:rsidRDefault="001F19C3" w:rsidP="00607E5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Любаев А.П. – глава администрации, председатель коллегии; </w:t>
      </w:r>
    </w:p>
    <w:p w:rsidR="001F19C3" w:rsidRDefault="001F19C3" w:rsidP="00607E5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Сараева А.В. – управляющий делами, секретарь коллегии.</w:t>
      </w:r>
    </w:p>
    <w:p w:rsidR="001F19C3" w:rsidRDefault="001F19C3" w:rsidP="00607E5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Члены коллегии:</w:t>
      </w:r>
    </w:p>
    <w:p w:rsidR="001F19C3" w:rsidRDefault="001F19C3" w:rsidP="00607E5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Еськина Т. И. – заместитель главы администрации района;</w:t>
      </w:r>
    </w:p>
    <w:p w:rsidR="001F19C3" w:rsidRDefault="001F19C3" w:rsidP="00607E5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Климов В.А. -  заместитель главы администрации района;</w:t>
      </w:r>
    </w:p>
    <w:p w:rsidR="001F19C3" w:rsidRDefault="001F19C3" w:rsidP="00607E5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Кузнецов В.И. - заместитель главы администрации района;</w:t>
      </w:r>
    </w:p>
    <w:p w:rsidR="001F19C3" w:rsidRDefault="001F19C3" w:rsidP="00607E5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Абросимов А.В.- </w:t>
      </w:r>
      <w:r w:rsidR="006B47B4">
        <w:rPr>
          <w:rFonts w:ascii="Times New Roman" w:hAnsi="Times New Roman" w:cs="Times New Roman"/>
          <w:sz w:val="28"/>
          <w:szCs w:val="28"/>
        </w:rPr>
        <w:t>начальник районного отдела внутренних дел;</w:t>
      </w:r>
    </w:p>
    <w:p w:rsidR="006B47B4" w:rsidRDefault="006B47B4" w:rsidP="00607E5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Гудкова Г.В. – начальник управления социальной защиты населения;</w:t>
      </w:r>
    </w:p>
    <w:p w:rsidR="006B47B4" w:rsidRDefault="006B47B4" w:rsidP="00607E5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Гуторова  Л.П. – заведующий районным отделом народного образования;</w:t>
      </w:r>
    </w:p>
    <w:p w:rsidR="006B47B4" w:rsidRDefault="006B47B4" w:rsidP="00607E5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Леонов В.И. – главный врач территориального медицинского объединения; </w:t>
      </w:r>
    </w:p>
    <w:p w:rsidR="006B47B4" w:rsidRDefault="006B47B4" w:rsidP="00607E5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Серегин А.П. – прокурор района;</w:t>
      </w:r>
    </w:p>
    <w:p w:rsidR="006B47B4" w:rsidRDefault="006B47B4" w:rsidP="00607E5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Сидорова М.Б. –заведующий районным финансовым отделом; </w:t>
      </w:r>
    </w:p>
    <w:p w:rsidR="006B47B4" w:rsidRDefault="00607E51" w:rsidP="00607E5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47B4">
        <w:rPr>
          <w:rFonts w:ascii="Times New Roman" w:hAnsi="Times New Roman" w:cs="Times New Roman"/>
          <w:sz w:val="28"/>
          <w:szCs w:val="28"/>
        </w:rPr>
        <w:t>Хлопушина Н.Г. – председатель районного комитета по земельной реформе и земельным ресурсам.</w:t>
      </w:r>
    </w:p>
    <w:p w:rsidR="00A215A8" w:rsidRDefault="0013770E" w:rsidP="00E3319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C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C47">
        <w:rPr>
          <w:rFonts w:ascii="Times New Roman" w:hAnsi="Times New Roman" w:cs="Times New Roman"/>
          <w:sz w:val="28"/>
          <w:szCs w:val="28"/>
        </w:rPr>
        <w:t>В соответствии с Указом президента РФ от 09.10.1993г. №1617 « О реформе представительных органов местного самоуправления в РФ», постановлением администрации Пестравского района №330 от 18.10.1993года деятельность сельских Советов района была прекращена и их функции возложены на сельскую администрацию.</w:t>
      </w:r>
      <w:r w:rsidR="003D6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194" w:rsidRDefault="00E33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6A34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РФ от 26.10.1993г. №1760 «О реформе местного самоуправления в РФ», постановлением Администрации  Самарской области от 19.01.1994г. №13 «Об утверждении Положения об основах организации местного самоуправления в Самарской области», постановлением Главы Администрации Пестравского района  от 03.06.1994 года №227 «О формировании органа местного самоуправления </w:t>
      </w:r>
      <w:r w:rsidR="00F36C7B">
        <w:rPr>
          <w:rFonts w:ascii="Times New Roman" w:hAnsi="Times New Roman" w:cs="Times New Roman"/>
          <w:sz w:val="28"/>
          <w:szCs w:val="28"/>
        </w:rPr>
        <w:t xml:space="preserve">Пестравского района» сформировано Собрание представителей Пестравского района, постановлением Главы Администрации Пестравского района №224 от 08.06.1994 года «О реформировании органов местного самоуправления на территории Пестравского района»  упразднено административно-территориальное деление района на сельсоветы и образованы в пределах существующих границ следующие волости: Пестравская (центр с.Пестравка), </w:t>
      </w:r>
      <w:r w:rsidR="00F36C7B">
        <w:rPr>
          <w:rFonts w:ascii="Times New Roman" w:hAnsi="Times New Roman" w:cs="Times New Roman"/>
          <w:sz w:val="28"/>
          <w:szCs w:val="28"/>
        </w:rPr>
        <w:lastRenderedPageBreak/>
        <w:t xml:space="preserve">Высокинская </w:t>
      </w:r>
      <w:r w:rsidR="003D6A34">
        <w:rPr>
          <w:rFonts w:ascii="Times New Roman" w:hAnsi="Times New Roman" w:cs="Times New Roman"/>
          <w:sz w:val="28"/>
          <w:szCs w:val="28"/>
        </w:rPr>
        <w:t xml:space="preserve">  </w:t>
      </w:r>
      <w:r w:rsidR="00F36C7B">
        <w:rPr>
          <w:rFonts w:ascii="Times New Roman" w:hAnsi="Times New Roman" w:cs="Times New Roman"/>
          <w:sz w:val="28"/>
          <w:szCs w:val="28"/>
        </w:rPr>
        <w:t xml:space="preserve">(центр с.Высокое), Майская  </w:t>
      </w:r>
      <w:r w:rsidR="003D6A34">
        <w:rPr>
          <w:rFonts w:ascii="Times New Roman" w:hAnsi="Times New Roman" w:cs="Times New Roman"/>
          <w:sz w:val="28"/>
          <w:szCs w:val="28"/>
        </w:rPr>
        <w:t xml:space="preserve">  </w:t>
      </w:r>
      <w:r w:rsidR="00F36C7B">
        <w:rPr>
          <w:rFonts w:ascii="Times New Roman" w:hAnsi="Times New Roman" w:cs="Times New Roman"/>
          <w:sz w:val="28"/>
          <w:szCs w:val="28"/>
        </w:rPr>
        <w:t xml:space="preserve">(центр с.Майское), Михайло-Овсянская (центр с. Михайло-Овсянка), Мостовская (центр с.Мосты), Марьевская (центр с. Марьевка), Красно-Полянская (центр с.Красная Поляна), Падовская (центр с.Падовка). </w:t>
      </w:r>
    </w:p>
    <w:p w:rsidR="003D6A34" w:rsidRDefault="00E33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6C7B">
        <w:rPr>
          <w:rFonts w:ascii="Times New Roman" w:hAnsi="Times New Roman" w:cs="Times New Roman"/>
          <w:sz w:val="28"/>
          <w:szCs w:val="28"/>
        </w:rPr>
        <w:t>Главы администраций упраздненных сельских советов стали главами администраций соответствующих волостей.</w:t>
      </w:r>
    </w:p>
    <w:p w:rsidR="00C81C7A" w:rsidRDefault="00E33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78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соответствии с постановлением главы администрации района от 18.03.1992г. №53 «О формировании структуры и штатах Администрации Пестравского района»» упразднены комитеты, объединения и отделы райисполкома и утверждена структура администрации района, созданы комитеты, управлени</w:t>
      </w:r>
      <w:r w:rsidR="007B78F0">
        <w:rPr>
          <w:rFonts w:ascii="Times New Roman" w:hAnsi="Times New Roman" w:cs="Times New Roman"/>
          <w:sz w:val="28"/>
          <w:szCs w:val="28"/>
        </w:rPr>
        <w:t xml:space="preserve">я и отделы администрации района, которые являются  правопреемниками  соответствующих комитетов, объединений, </w:t>
      </w:r>
      <w:r w:rsidR="00C81C7A">
        <w:rPr>
          <w:rFonts w:ascii="Times New Roman" w:hAnsi="Times New Roman" w:cs="Times New Roman"/>
          <w:sz w:val="28"/>
          <w:szCs w:val="28"/>
        </w:rPr>
        <w:t>управлений и отделов районного Совета народных депутатов.</w:t>
      </w:r>
    </w:p>
    <w:p w:rsidR="00C81C7A" w:rsidRDefault="00C81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последующие годы происходили изменения в структуре аппарата администрации и в названии комитетов, отделов, управлений, объединений.</w:t>
      </w:r>
    </w:p>
    <w:p w:rsidR="00C81C7A" w:rsidRDefault="00773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1C7A">
        <w:rPr>
          <w:rFonts w:ascii="Times New Roman" w:hAnsi="Times New Roman" w:cs="Times New Roman"/>
          <w:sz w:val="28"/>
          <w:szCs w:val="28"/>
        </w:rPr>
        <w:t>Постановлением главы администрации района № 129  от 31.03.1993г. образован отдел по защите прав потребителей, постановлением  №265 от 27.03.1993 г. отдел народного образования преобразован в отдел образования.</w:t>
      </w:r>
    </w:p>
    <w:p w:rsidR="00A92899" w:rsidRDefault="00A92899" w:rsidP="00A92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Постановлением главы администрации района № 70  от 15.03.1994г. комитет по управлению государственным имуществом преобразован в комитет по управлению муниципальным имуществом Пестравского района.</w:t>
      </w:r>
    </w:p>
    <w:p w:rsidR="00FF0C16" w:rsidRDefault="00773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2A09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района № 361  от 27.09.1995г. «О реорганизации системы здравоохранения Пестравского района» территориально-медицинское объединение преобразовано в центральную районную больницу.</w:t>
      </w:r>
      <w:r w:rsidR="00C81C7A">
        <w:rPr>
          <w:rFonts w:ascii="Times New Roman" w:hAnsi="Times New Roman" w:cs="Times New Roman"/>
          <w:sz w:val="28"/>
          <w:szCs w:val="28"/>
        </w:rPr>
        <w:t xml:space="preserve"> </w:t>
      </w:r>
      <w:r w:rsidR="007B7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C16" w:rsidRDefault="00FF0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2899">
        <w:rPr>
          <w:rFonts w:ascii="Times New Roman" w:hAnsi="Times New Roman" w:cs="Times New Roman"/>
          <w:sz w:val="28"/>
          <w:szCs w:val="28"/>
        </w:rPr>
        <w:t>01 декабря 1996 года состоялись выборы органов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2899">
        <w:rPr>
          <w:rFonts w:ascii="Times New Roman" w:hAnsi="Times New Roman" w:cs="Times New Roman"/>
          <w:sz w:val="28"/>
          <w:szCs w:val="28"/>
        </w:rPr>
        <w:t>Избрано Собрание полномочных представителей местного самоуправления и Глава местного самоуправления (Глава администрации района).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F0C16" w:rsidRDefault="00FF0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2899">
        <w:rPr>
          <w:rFonts w:ascii="Times New Roman" w:hAnsi="Times New Roman" w:cs="Times New Roman"/>
          <w:sz w:val="28"/>
          <w:szCs w:val="28"/>
        </w:rPr>
        <w:t>За период с 1997 по 2000 годы изменилась структура администрации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F96" w:rsidRDefault="00FF0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2899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района №125 от 19.03.1998г. отдел архитектуры и градостроительства был ликвидирован. Создано управление </w:t>
      </w:r>
      <w:r w:rsidR="00A92899">
        <w:rPr>
          <w:rFonts w:ascii="Times New Roman" w:hAnsi="Times New Roman" w:cs="Times New Roman"/>
          <w:sz w:val="28"/>
          <w:szCs w:val="28"/>
        </w:rPr>
        <w:lastRenderedPageBreak/>
        <w:t>по строительству, архитектуре, жи</w:t>
      </w:r>
      <w:r w:rsidR="00CE0159">
        <w:rPr>
          <w:rFonts w:ascii="Times New Roman" w:hAnsi="Times New Roman" w:cs="Times New Roman"/>
          <w:sz w:val="28"/>
          <w:szCs w:val="28"/>
        </w:rPr>
        <w:t>лищно-коммунальному хозяйству (Савельев В.С.</w:t>
      </w:r>
      <w:r w:rsidR="00A92899">
        <w:rPr>
          <w:rFonts w:ascii="Times New Roman" w:hAnsi="Times New Roman" w:cs="Times New Roman"/>
          <w:sz w:val="28"/>
          <w:szCs w:val="28"/>
        </w:rPr>
        <w:t xml:space="preserve">) администрации Пестравского района, которое явилось правопреемником отдела капитального строительства, дирекции </w:t>
      </w:r>
      <w:r>
        <w:rPr>
          <w:rFonts w:ascii="Times New Roman" w:hAnsi="Times New Roman" w:cs="Times New Roman"/>
          <w:sz w:val="28"/>
          <w:szCs w:val="28"/>
        </w:rPr>
        <w:t xml:space="preserve">Единого  </w:t>
      </w:r>
      <w:r w:rsidR="00B07F9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 и отдела архитектуры и градостроительства.</w:t>
      </w:r>
      <w:r w:rsidR="00B07F9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A18B5" w:rsidRDefault="00970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2D3C">
        <w:rPr>
          <w:rFonts w:ascii="Times New Roman" w:hAnsi="Times New Roman" w:cs="Times New Roman"/>
          <w:sz w:val="28"/>
          <w:szCs w:val="28"/>
        </w:rPr>
        <w:t>Н</w:t>
      </w:r>
      <w:r w:rsidR="004A18B5">
        <w:rPr>
          <w:rFonts w:ascii="Times New Roman" w:hAnsi="Times New Roman" w:cs="Times New Roman"/>
          <w:sz w:val="28"/>
          <w:szCs w:val="28"/>
        </w:rPr>
        <w:t xml:space="preserve">а выборах органов местного самоуправления </w:t>
      </w:r>
      <w:r w:rsidR="00AE2D3C">
        <w:rPr>
          <w:rFonts w:ascii="Times New Roman" w:hAnsi="Times New Roman" w:cs="Times New Roman"/>
          <w:sz w:val="28"/>
          <w:szCs w:val="28"/>
        </w:rPr>
        <w:t xml:space="preserve">02 июля 2000 года </w:t>
      </w:r>
      <w:r w:rsidR="004A18B5">
        <w:rPr>
          <w:rFonts w:ascii="Times New Roman" w:hAnsi="Times New Roman" w:cs="Times New Roman"/>
          <w:sz w:val="28"/>
          <w:szCs w:val="28"/>
        </w:rPr>
        <w:t xml:space="preserve">были избраны </w:t>
      </w:r>
      <w:r w:rsidR="00AE2D3C">
        <w:rPr>
          <w:rFonts w:ascii="Times New Roman" w:hAnsi="Times New Roman" w:cs="Times New Roman"/>
          <w:sz w:val="28"/>
          <w:szCs w:val="28"/>
        </w:rPr>
        <w:t>депутаты Собрания</w:t>
      </w:r>
      <w:r w:rsidR="004A18B5">
        <w:rPr>
          <w:rFonts w:ascii="Times New Roman" w:hAnsi="Times New Roman" w:cs="Times New Roman"/>
          <w:sz w:val="28"/>
          <w:szCs w:val="28"/>
        </w:rPr>
        <w:t xml:space="preserve"> представителей Пестравского района и  Глава администрации района. Главой района вновь был избран Любаев Александр Петрович.</w:t>
      </w:r>
    </w:p>
    <w:p w:rsidR="004A18B5" w:rsidRDefault="00970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18B5">
        <w:rPr>
          <w:rFonts w:ascii="Times New Roman" w:hAnsi="Times New Roman" w:cs="Times New Roman"/>
          <w:sz w:val="28"/>
          <w:szCs w:val="28"/>
        </w:rPr>
        <w:t>За 2001-2004 годы изменилась структура администрации района.</w:t>
      </w:r>
    </w:p>
    <w:p w:rsidR="004A18B5" w:rsidRDefault="004A1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Постановлением  Главы Пестравского района №416 от 18.09.2002 года создан отдел ресурсного обеспечения бюджетных учреждений и ЖКХ ад</w:t>
      </w:r>
      <w:r w:rsidR="00CE0159">
        <w:rPr>
          <w:rFonts w:ascii="Times New Roman" w:hAnsi="Times New Roman" w:cs="Times New Roman"/>
          <w:sz w:val="28"/>
          <w:szCs w:val="28"/>
        </w:rPr>
        <w:t>министрации Пестравского района (Гречкин А.А.)</w:t>
      </w:r>
    </w:p>
    <w:p w:rsidR="004A18B5" w:rsidRDefault="004A1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Постановлением  Главы  Пестравского района  №15 </w:t>
      </w:r>
      <w:r w:rsidR="00CE0159">
        <w:rPr>
          <w:rFonts w:ascii="Times New Roman" w:hAnsi="Times New Roman" w:cs="Times New Roman"/>
          <w:sz w:val="28"/>
          <w:szCs w:val="28"/>
        </w:rPr>
        <w:t>от 23.01.2003 года ликвидировано управление по строительству, архитектуре, жилищно-коммунальному  хозяйству. На его базе постановлением главы района №29 от 30.01.2003 года создан отдел архитектуры и градостроительства администрации Пестра</w:t>
      </w:r>
      <w:r w:rsidR="00091821">
        <w:rPr>
          <w:rFonts w:ascii="Times New Roman" w:hAnsi="Times New Roman" w:cs="Times New Roman"/>
          <w:sz w:val="28"/>
          <w:szCs w:val="28"/>
        </w:rPr>
        <w:t xml:space="preserve">вского района (Рыженкова Г.В.), </w:t>
      </w:r>
      <w:r w:rsidR="00CE0159">
        <w:rPr>
          <w:rFonts w:ascii="Times New Roman" w:hAnsi="Times New Roman" w:cs="Times New Roman"/>
          <w:sz w:val="28"/>
          <w:szCs w:val="28"/>
        </w:rPr>
        <w:t xml:space="preserve"> постановлением №47 от 10.02.2003 года создано муниципальное унитарное предприятие «Проектно-сметное бюро» (Бесчастнова Л.П.).</w:t>
      </w:r>
    </w:p>
    <w:p w:rsidR="00091821" w:rsidRDefault="00970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Реализация ФЗ  от 06.10.2003  №131-ФЗ  «Об общих принципах организации местного самоуправления в РФ» обусловила  кардинальное реформирование системы местного самоуправления  на территории Самарской  области. </w:t>
      </w:r>
    </w:p>
    <w:p w:rsidR="00970BBF" w:rsidRDefault="00091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0BBF">
        <w:rPr>
          <w:rFonts w:ascii="Times New Roman" w:hAnsi="Times New Roman" w:cs="Times New Roman"/>
          <w:sz w:val="28"/>
          <w:szCs w:val="28"/>
        </w:rPr>
        <w:t>После проведения муниципальных выборов 03 июля 2005 года была сформирована новая структура органов местного  самоуправления на территории Пестравского района, которая включала:</w:t>
      </w:r>
    </w:p>
    <w:p w:rsidR="00970BBF" w:rsidRDefault="00970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представительный орган местного самоуправления – Собрание представителей Пестравского района (Писарев А.И.);</w:t>
      </w:r>
    </w:p>
    <w:p w:rsidR="001E0C76" w:rsidRDefault="001E0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исполнительно-распорядительный орган местного самоуправления – администрация Пестравского района, возглавля</w:t>
      </w:r>
      <w:r w:rsidR="00091821">
        <w:rPr>
          <w:rFonts w:ascii="Times New Roman" w:hAnsi="Times New Roman" w:cs="Times New Roman"/>
          <w:sz w:val="28"/>
          <w:szCs w:val="28"/>
        </w:rPr>
        <w:t>ется Главой Пестравского района(Федин В.М.)</w:t>
      </w:r>
    </w:p>
    <w:p w:rsidR="001E0C76" w:rsidRDefault="00091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0C76">
        <w:rPr>
          <w:rFonts w:ascii="Times New Roman" w:hAnsi="Times New Roman" w:cs="Times New Roman"/>
          <w:sz w:val="28"/>
          <w:szCs w:val="28"/>
        </w:rPr>
        <w:t xml:space="preserve">На основании  №131- ФЗ  и Устава района, принятого Собранием представителей Пестравского района 25.05.05г. и зарегистрированным в ГУ Минюста РФ по Приволжскому Федеральному округу 12.01.2006г. Собрание </w:t>
      </w:r>
      <w:r w:rsidR="001E0C76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C7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1E0C76">
        <w:rPr>
          <w:rFonts w:ascii="Times New Roman" w:hAnsi="Times New Roman" w:cs="Times New Roman"/>
          <w:sz w:val="28"/>
          <w:szCs w:val="28"/>
        </w:rPr>
        <w:t>дминистрация Пестравского района являются самостоятельными юридическими лицами.</w:t>
      </w:r>
    </w:p>
    <w:p w:rsidR="001E0C76" w:rsidRDefault="00091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0C76">
        <w:rPr>
          <w:rFonts w:ascii="Times New Roman" w:hAnsi="Times New Roman" w:cs="Times New Roman"/>
          <w:sz w:val="28"/>
          <w:szCs w:val="28"/>
        </w:rPr>
        <w:t>В соответствии с Федеральным Законом №131ФЗ от 06.10.2003г., ЗСО №189-ГД «О наделении статусом городского округа и муниципального района муниципальных образований Самарской области» от 28.12.2004 года и распоряжением Главы муниципального района</w:t>
      </w:r>
      <w:r w:rsidR="00A910AF">
        <w:rPr>
          <w:rFonts w:ascii="Times New Roman" w:hAnsi="Times New Roman" w:cs="Times New Roman"/>
          <w:sz w:val="28"/>
          <w:szCs w:val="28"/>
        </w:rPr>
        <w:t xml:space="preserve"> Пестравский №238 от 26.09.2006 года  «О статусе  муниципального образования» - муниципальное образование – Пестравский район  Самарской области наделен статусом муниципального района. Администрация Пестравского района стала называться администрацией </w:t>
      </w:r>
      <w:r w:rsidR="001E0C76">
        <w:rPr>
          <w:rFonts w:ascii="Times New Roman" w:hAnsi="Times New Roman" w:cs="Times New Roman"/>
          <w:sz w:val="28"/>
          <w:szCs w:val="28"/>
        </w:rPr>
        <w:t xml:space="preserve"> </w:t>
      </w:r>
      <w:r w:rsidR="00A910AF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иципального района Пестравский С</w:t>
      </w:r>
      <w:r w:rsidR="00A910AF">
        <w:rPr>
          <w:rFonts w:ascii="Times New Roman" w:hAnsi="Times New Roman" w:cs="Times New Roman"/>
          <w:sz w:val="28"/>
          <w:szCs w:val="28"/>
        </w:rPr>
        <w:t>амарской области.</w:t>
      </w:r>
    </w:p>
    <w:p w:rsidR="00A910AF" w:rsidRDefault="00091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10AF">
        <w:rPr>
          <w:rFonts w:ascii="Times New Roman" w:hAnsi="Times New Roman" w:cs="Times New Roman"/>
          <w:sz w:val="28"/>
          <w:szCs w:val="28"/>
        </w:rPr>
        <w:t>Администрация муниципального района для решения вопросов местного значения наделяется следующими полномочиями:</w:t>
      </w:r>
    </w:p>
    <w:p w:rsidR="00A910AF" w:rsidRDefault="00A91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проект решения о бюджете района на очередной финансовый год  и отчет об его исполнении, осуществляет исполнение бюджета района в соответствии с бюджетным законодательством РФ;</w:t>
      </w:r>
    </w:p>
    <w:p w:rsidR="00A910AF" w:rsidRDefault="00A91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реализует программы и планы социально-экономического  развития района;</w:t>
      </w:r>
    </w:p>
    <w:p w:rsidR="00FF0C16" w:rsidRDefault="00F96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управляет и распоряжается собственностью Пестравского района в пределах своих полномочий, предусмотренных Уставом района;</w:t>
      </w:r>
    </w:p>
    <w:p w:rsidR="00F960AE" w:rsidRDefault="00F96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от имени Пестравского  района международные и внешнеэкономические связи;</w:t>
      </w:r>
    </w:p>
    <w:p w:rsidR="00F960AE" w:rsidRDefault="00F96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тарифы на услуги, представляемые муниципальными  унитарными предприятиями Пестравского района и муниципальными учреждениями района;</w:t>
      </w:r>
    </w:p>
    <w:p w:rsidR="00F960AE" w:rsidRDefault="00F96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сбор статистических показателей, характеризующих состояние экономики и социальной сферы Пестравского района, и предоставляет указанные данные органам государственной власти;</w:t>
      </w:r>
    </w:p>
    <w:p w:rsidR="00F960AE" w:rsidRDefault="00F96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и размещает муниципальный заказ Пестравского района;</w:t>
      </w:r>
    </w:p>
    <w:p w:rsidR="00F960AE" w:rsidRDefault="00F96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учреждает печатные средства</w:t>
      </w:r>
      <w:r w:rsidR="00C16431">
        <w:rPr>
          <w:rFonts w:ascii="Times New Roman" w:hAnsi="Times New Roman" w:cs="Times New Roman"/>
          <w:sz w:val="28"/>
          <w:szCs w:val="28"/>
        </w:rPr>
        <w:t xml:space="preserve"> массовой информации для опубликования муниципальных правовых актов и иной официальной информации;</w:t>
      </w:r>
    </w:p>
    <w:p w:rsidR="00C16431" w:rsidRDefault="00C16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полномочия, предусмотренные Уставом района, решениями Собрания представителей Пестравского района.</w:t>
      </w:r>
    </w:p>
    <w:p w:rsidR="00C16431" w:rsidRDefault="00091821" w:rsidP="001E2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E2D7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1E2D75">
        <w:rPr>
          <w:rFonts w:ascii="Times New Roman" w:hAnsi="Times New Roman" w:cs="Times New Roman"/>
          <w:sz w:val="28"/>
          <w:szCs w:val="28"/>
        </w:rPr>
        <w:t xml:space="preserve">2006-2008 </w:t>
      </w:r>
      <w:r>
        <w:rPr>
          <w:rFonts w:ascii="Times New Roman" w:hAnsi="Times New Roman" w:cs="Times New Roman"/>
          <w:sz w:val="28"/>
          <w:szCs w:val="28"/>
        </w:rPr>
        <w:t xml:space="preserve">годов </w:t>
      </w:r>
      <w:r w:rsidR="001E2D75">
        <w:rPr>
          <w:rFonts w:ascii="Times New Roman" w:hAnsi="Times New Roman" w:cs="Times New Roman"/>
          <w:sz w:val="28"/>
          <w:szCs w:val="28"/>
        </w:rPr>
        <w:t>в структуре администрации произошли следующие изменения:</w:t>
      </w:r>
    </w:p>
    <w:p w:rsidR="001E2D75" w:rsidRDefault="00091821" w:rsidP="001E2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537C">
        <w:rPr>
          <w:rFonts w:ascii="Times New Roman" w:hAnsi="Times New Roman" w:cs="Times New Roman"/>
          <w:sz w:val="28"/>
          <w:szCs w:val="28"/>
        </w:rPr>
        <w:t>Постановлением №81 от 06.02.2006 года были ликвидированы отдел культуры и отдел по делам молодежи, постановлением №80 от 06.02.2006 года создано управление культуры, молодежной политики и спорта администрации Пестравского района.</w:t>
      </w:r>
    </w:p>
    <w:p w:rsidR="003B537C" w:rsidRDefault="003B537C" w:rsidP="001E2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№418 </w:t>
      </w:r>
      <w:r w:rsidR="0066466F">
        <w:rPr>
          <w:rFonts w:ascii="Times New Roman" w:hAnsi="Times New Roman" w:cs="Times New Roman"/>
          <w:sz w:val="28"/>
          <w:szCs w:val="28"/>
        </w:rPr>
        <w:t xml:space="preserve">от 26.05.2006 года </w:t>
      </w:r>
      <w:r>
        <w:rPr>
          <w:rFonts w:ascii="Times New Roman" w:hAnsi="Times New Roman" w:cs="Times New Roman"/>
          <w:sz w:val="28"/>
          <w:szCs w:val="28"/>
        </w:rPr>
        <w:t>создан отдел по мобилизационной работе администрации района.</w:t>
      </w:r>
    </w:p>
    <w:p w:rsidR="003B537C" w:rsidRDefault="0066466F" w:rsidP="001E2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537C">
        <w:rPr>
          <w:rFonts w:ascii="Times New Roman" w:hAnsi="Times New Roman" w:cs="Times New Roman"/>
          <w:sz w:val="28"/>
          <w:szCs w:val="28"/>
        </w:rPr>
        <w:t xml:space="preserve">Постановлением №471/1 </w:t>
      </w:r>
      <w:r>
        <w:rPr>
          <w:rFonts w:ascii="Times New Roman" w:hAnsi="Times New Roman" w:cs="Times New Roman"/>
          <w:sz w:val="28"/>
          <w:szCs w:val="28"/>
        </w:rPr>
        <w:t xml:space="preserve">от 30.06.2006 года </w:t>
      </w:r>
      <w:r w:rsidR="003B537C">
        <w:rPr>
          <w:rFonts w:ascii="Times New Roman" w:hAnsi="Times New Roman" w:cs="Times New Roman"/>
          <w:sz w:val="28"/>
          <w:szCs w:val="28"/>
        </w:rPr>
        <w:t xml:space="preserve">образован отдел администрации- административная комиссия. </w:t>
      </w:r>
    </w:p>
    <w:p w:rsidR="003B537C" w:rsidRDefault="0066466F" w:rsidP="001E2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537C">
        <w:rPr>
          <w:rFonts w:ascii="Times New Roman" w:hAnsi="Times New Roman" w:cs="Times New Roman"/>
          <w:sz w:val="28"/>
          <w:szCs w:val="28"/>
        </w:rPr>
        <w:t>Постановлением главы муниципального района №723 от 17.12.2007 года создан комитет по вопросам семьи, материнства и детства администрации района взамен отдела по вопросам семьи, материнства и детства.</w:t>
      </w:r>
    </w:p>
    <w:p w:rsidR="002E713B" w:rsidRDefault="0066466F" w:rsidP="001E2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713B">
        <w:rPr>
          <w:rFonts w:ascii="Times New Roman" w:hAnsi="Times New Roman" w:cs="Times New Roman"/>
          <w:sz w:val="28"/>
          <w:szCs w:val="28"/>
        </w:rPr>
        <w:t>В 2006 году создан, а в 2008 году упразднен организационно-юридический отдел, вместо него создан юридический отдел.</w:t>
      </w:r>
    </w:p>
    <w:p w:rsidR="002E713B" w:rsidRDefault="0066466F" w:rsidP="001E2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713B">
        <w:rPr>
          <w:rFonts w:ascii="Times New Roman" w:hAnsi="Times New Roman" w:cs="Times New Roman"/>
          <w:sz w:val="28"/>
          <w:szCs w:val="28"/>
        </w:rPr>
        <w:t>В соответствии с постановлением Собрания представителей Пестравского района от 06 мая 2008 года №210 Глава  Пестравского района и Глава муниципального района Пестравский имеют равнозначные понятия.</w:t>
      </w:r>
    </w:p>
    <w:p w:rsidR="006F2A7B" w:rsidRDefault="0066466F" w:rsidP="001E2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2A7B">
        <w:rPr>
          <w:rFonts w:ascii="Times New Roman" w:hAnsi="Times New Roman" w:cs="Times New Roman"/>
          <w:sz w:val="28"/>
          <w:szCs w:val="28"/>
        </w:rPr>
        <w:t xml:space="preserve">10 октября 2010 года состоялись выборы Главы района и депутатов Собрания представителей муниципального района Пестравский. По итогам голосования победу одержал Любаев А.П., а председателем Собрания представителей муниципального района Пестравский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6F2A7B">
        <w:rPr>
          <w:rFonts w:ascii="Times New Roman" w:hAnsi="Times New Roman" w:cs="Times New Roman"/>
          <w:sz w:val="28"/>
          <w:szCs w:val="28"/>
        </w:rPr>
        <w:t>избран Максаков А.А.</w:t>
      </w:r>
    </w:p>
    <w:p w:rsidR="00E32612" w:rsidRDefault="00664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период  </w:t>
      </w:r>
      <w:r w:rsidR="00C90A9E">
        <w:rPr>
          <w:rFonts w:ascii="Times New Roman" w:hAnsi="Times New Roman" w:cs="Times New Roman"/>
          <w:sz w:val="28"/>
          <w:szCs w:val="28"/>
        </w:rPr>
        <w:t xml:space="preserve">2010 </w:t>
      </w:r>
      <w:r w:rsidR="00E32612">
        <w:rPr>
          <w:rFonts w:ascii="Times New Roman" w:hAnsi="Times New Roman" w:cs="Times New Roman"/>
          <w:sz w:val="28"/>
          <w:szCs w:val="28"/>
        </w:rPr>
        <w:t xml:space="preserve">– 2016 годы </w:t>
      </w:r>
      <w:r w:rsidR="006F2A7B">
        <w:rPr>
          <w:rFonts w:ascii="Times New Roman" w:hAnsi="Times New Roman" w:cs="Times New Roman"/>
          <w:sz w:val="28"/>
          <w:szCs w:val="28"/>
        </w:rPr>
        <w:t xml:space="preserve">произошли </w:t>
      </w:r>
      <w:r w:rsidR="00E3261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F2A7B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E32612">
        <w:rPr>
          <w:rFonts w:ascii="Times New Roman" w:hAnsi="Times New Roman" w:cs="Times New Roman"/>
          <w:sz w:val="28"/>
          <w:szCs w:val="28"/>
        </w:rPr>
        <w:t xml:space="preserve">структуре администрации района: </w:t>
      </w:r>
    </w:p>
    <w:p w:rsidR="00E32612" w:rsidRDefault="00E32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</w:t>
      </w:r>
      <w:r w:rsidR="006F2A7B">
        <w:rPr>
          <w:rFonts w:ascii="Times New Roman" w:hAnsi="Times New Roman" w:cs="Times New Roman"/>
          <w:sz w:val="28"/>
          <w:szCs w:val="28"/>
        </w:rPr>
        <w:t xml:space="preserve">ыли </w:t>
      </w:r>
      <w:r w:rsidR="00C90A9E">
        <w:rPr>
          <w:rFonts w:ascii="Times New Roman" w:hAnsi="Times New Roman" w:cs="Times New Roman"/>
          <w:sz w:val="28"/>
          <w:szCs w:val="28"/>
        </w:rPr>
        <w:t>упразднены: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9E">
        <w:rPr>
          <w:rFonts w:ascii="Times New Roman" w:hAnsi="Times New Roman" w:cs="Times New Roman"/>
          <w:sz w:val="28"/>
          <w:szCs w:val="28"/>
        </w:rPr>
        <w:t>комитет по экономике и финансам,  отдел ресурсного обеспеч</w:t>
      </w:r>
      <w:r w:rsidR="006646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 ЖКХ администрации района.</w:t>
      </w:r>
    </w:p>
    <w:p w:rsidR="00C16431" w:rsidRDefault="00E32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C90A9E">
        <w:rPr>
          <w:rFonts w:ascii="Times New Roman" w:hAnsi="Times New Roman" w:cs="Times New Roman"/>
          <w:sz w:val="28"/>
          <w:szCs w:val="28"/>
        </w:rPr>
        <w:t xml:space="preserve">инансовый отдел </w:t>
      </w:r>
      <w:r w:rsidR="0066466F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C90A9E">
        <w:rPr>
          <w:rFonts w:ascii="Times New Roman" w:hAnsi="Times New Roman" w:cs="Times New Roman"/>
          <w:sz w:val="28"/>
          <w:szCs w:val="28"/>
        </w:rPr>
        <w:t>реорганизован в финансовое управление.</w:t>
      </w:r>
    </w:p>
    <w:p w:rsidR="00D2215E" w:rsidRDefault="00664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2612">
        <w:rPr>
          <w:rFonts w:ascii="Times New Roman" w:hAnsi="Times New Roman" w:cs="Times New Roman"/>
          <w:sz w:val="28"/>
          <w:szCs w:val="28"/>
        </w:rPr>
        <w:t xml:space="preserve">Были преобразованы в муниципальные казенные учреждения (МКУ) </w:t>
      </w:r>
      <w:r w:rsidR="00D2215E">
        <w:rPr>
          <w:rFonts w:ascii="Times New Roman" w:hAnsi="Times New Roman" w:cs="Times New Roman"/>
          <w:sz w:val="28"/>
          <w:szCs w:val="28"/>
        </w:rPr>
        <w:t xml:space="preserve">часть отделов, управлений и муниципальных учреждений администрации района: </w:t>
      </w:r>
    </w:p>
    <w:p w:rsidR="00D2215E" w:rsidRDefault="00D22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отдел по управлению муниципальным имуществом, управление сельского хозяйства, управление социальной защиты населения, управление культуры, молодежной политики, физической культуры и спорта, комитет по вопросам семьи, материнства и детства</w:t>
      </w:r>
      <w:r w:rsidR="00BF27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795" w:rsidRDefault="00E32612" w:rsidP="00BF2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</w:t>
      </w:r>
      <w:r w:rsidR="00BF2795">
        <w:rPr>
          <w:rFonts w:ascii="Times New Roman" w:hAnsi="Times New Roman" w:cs="Times New Roman"/>
          <w:sz w:val="28"/>
          <w:szCs w:val="28"/>
        </w:rPr>
        <w:t>ыли созданы:   отдел экономического развития, потребительского рынка и муниципального заказа, отдел информатизации и связи с общественностью, отдел ГО и ЧС, отдел учета и отчетности.</w:t>
      </w:r>
    </w:p>
    <w:p w:rsidR="00D2215E" w:rsidRDefault="00E32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2795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м.р. Пестравский </w:t>
      </w:r>
      <w:r w:rsidR="008D601A">
        <w:rPr>
          <w:rFonts w:ascii="Times New Roman" w:hAnsi="Times New Roman" w:cs="Times New Roman"/>
          <w:sz w:val="28"/>
          <w:szCs w:val="28"/>
        </w:rPr>
        <w:t xml:space="preserve"> №</w:t>
      </w:r>
      <w:r w:rsidR="00A8237D">
        <w:rPr>
          <w:rFonts w:ascii="Times New Roman" w:hAnsi="Times New Roman" w:cs="Times New Roman"/>
          <w:sz w:val="28"/>
          <w:szCs w:val="28"/>
        </w:rPr>
        <w:t>92  от 29.12.2016</w:t>
      </w:r>
      <w:r w:rsidR="008D601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601A">
        <w:rPr>
          <w:rFonts w:ascii="Times New Roman" w:hAnsi="Times New Roman" w:cs="Times New Roman"/>
          <w:sz w:val="28"/>
          <w:szCs w:val="28"/>
        </w:rPr>
        <w:t>был упразднен отдел экономического развития, потребительского рынка и муниципального заказа</w:t>
      </w:r>
      <w:r w:rsidR="00A8237D">
        <w:rPr>
          <w:rFonts w:ascii="Times New Roman" w:hAnsi="Times New Roman" w:cs="Times New Roman"/>
          <w:sz w:val="28"/>
          <w:szCs w:val="28"/>
        </w:rPr>
        <w:t xml:space="preserve"> </w:t>
      </w:r>
      <w:r w:rsidR="00FC5899">
        <w:rPr>
          <w:rFonts w:ascii="Times New Roman" w:hAnsi="Times New Roman" w:cs="Times New Roman"/>
          <w:sz w:val="28"/>
          <w:szCs w:val="28"/>
        </w:rPr>
        <w:t xml:space="preserve">  </w:t>
      </w:r>
      <w:r w:rsidR="00A8237D">
        <w:rPr>
          <w:rFonts w:ascii="Times New Roman" w:hAnsi="Times New Roman" w:cs="Times New Roman"/>
          <w:sz w:val="28"/>
          <w:szCs w:val="28"/>
        </w:rPr>
        <w:t>и  отдел учета и отчетности.</w:t>
      </w:r>
    </w:p>
    <w:p w:rsidR="005422AA" w:rsidRDefault="00E32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601A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м.р. Пестравский  №372  от 28.08.2020г. была утверждена  новая структура администрации муниципального района Пестравский. </w:t>
      </w:r>
    </w:p>
    <w:p w:rsidR="005422AA" w:rsidRDefault="00E32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22AA">
        <w:rPr>
          <w:rFonts w:ascii="Times New Roman" w:hAnsi="Times New Roman" w:cs="Times New Roman"/>
          <w:sz w:val="28"/>
          <w:szCs w:val="28"/>
        </w:rPr>
        <w:t xml:space="preserve">Созданы: </w:t>
      </w:r>
    </w:p>
    <w:p w:rsidR="005422AA" w:rsidRDefault="00542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601A">
        <w:rPr>
          <w:rFonts w:ascii="Times New Roman" w:hAnsi="Times New Roman" w:cs="Times New Roman"/>
          <w:sz w:val="28"/>
          <w:szCs w:val="28"/>
        </w:rPr>
        <w:t xml:space="preserve"> </w:t>
      </w:r>
      <w:r w:rsidR="00E32612">
        <w:rPr>
          <w:rFonts w:ascii="Times New Roman" w:hAnsi="Times New Roman" w:cs="Times New Roman"/>
          <w:sz w:val="28"/>
          <w:szCs w:val="28"/>
        </w:rPr>
        <w:t>МКУ «О</w:t>
      </w:r>
      <w:r w:rsidR="008D601A">
        <w:rPr>
          <w:rFonts w:ascii="Times New Roman" w:hAnsi="Times New Roman" w:cs="Times New Roman"/>
          <w:sz w:val="28"/>
          <w:szCs w:val="28"/>
        </w:rPr>
        <w:t>тдел капитального строительства, архитектуры и развития инженерной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м.р.Пестравский</w:t>
      </w:r>
      <w:r w:rsidR="00E326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0D15" w:rsidRDefault="00542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01A">
        <w:rPr>
          <w:rFonts w:ascii="Times New Roman" w:hAnsi="Times New Roman" w:cs="Times New Roman"/>
          <w:sz w:val="28"/>
          <w:szCs w:val="28"/>
        </w:rPr>
        <w:t>правовой отдел</w:t>
      </w:r>
      <w:r w:rsidR="001409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37D" w:rsidRDefault="00E32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237D">
        <w:rPr>
          <w:rFonts w:ascii="Times New Roman" w:hAnsi="Times New Roman" w:cs="Times New Roman"/>
          <w:sz w:val="28"/>
          <w:szCs w:val="28"/>
        </w:rPr>
        <w:t>13 сентября 2020 года состоялись выборы глав поселений и депутатов районного  Собрания представителей и поселений.</w:t>
      </w:r>
    </w:p>
    <w:p w:rsidR="001409C9" w:rsidRDefault="00E32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0D15">
        <w:rPr>
          <w:rFonts w:ascii="Times New Roman" w:hAnsi="Times New Roman" w:cs="Times New Roman"/>
          <w:sz w:val="28"/>
          <w:szCs w:val="28"/>
        </w:rPr>
        <w:t>25 сентября 2020года  на первом после выборов заседании Собрания представителей м.р.Пестравский шестого созыва единогласно его председателем был избран Решетников Виктор Иванович – главный врач ГБУЗ СО «Пестравская центральная больница».</w:t>
      </w:r>
    </w:p>
    <w:p w:rsidR="008D601A" w:rsidRDefault="00E32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09C9">
        <w:rPr>
          <w:rFonts w:ascii="Times New Roman" w:hAnsi="Times New Roman" w:cs="Times New Roman"/>
          <w:sz w:val="28"/>
          <w:szCs w:val="28"/>
        </w:rPr>
        <w:t>10 декабря 2020года  на внеочередном заседании Собрания представителей м.р.Пестравский</w:t>
      </w:r>
      <w:r w:rsidR="00E62FE4">
        <w:rPr>
          <w:rFonts w:ascii="Times New Roman" w:hAnsi="Times New Roman" w:cs="Times New Roman"/>
          <w:sz w:val="28"/>
          <w:szCs w:val="28"/>
        </w:rPr>
        <w:t xml:space="preserve"> </w:t>
      </w:r>
      <w:r w:rsidR="007757AD">
        <w:rPr>
          <w:rFonts w:ascii="Times New Roman" w:hAnsi="Times New Roman" w:cs="Times New Roman"/>
          <w:sz w:val="28"/>
          <w:szCs w:val="28"/>
        </w:rPr>
        <w:t xml:space="preserve">было рассмотрено заявление Главы </w:t>
      </w:r>
      <w:r w:rsidR="008D601A">
        <w:rPr>
          <w:rFonts w:ascii="Times New Roman" w:hAnsi="Times New Roman" w:cs="Times New Roman"/>
          <w:sz w:val="28"/>
          <w:szCs w:val="28"/>
        </w:rPr>
        <w:t xml:space="preserve"> </w:t>
      </w:r>
      <w:r w:rsidR="007757AD">
        <w:rPr>
          <w:rFonts w:ascii="Times New Roman" w:hAnsi="Times New Roman" w:cs="Times New Roman"/>
          <w:sz w:val="28"/>
          <w:szCs w:val="28"/>
        </w:rPr>
        <w:t>района А.П. об отставке по собственному желанию.</w:t>
      </w:r>
      <w:r w:rsidR="00C74316">
        <w:rPr>
          <w:rFonts w:ascii="Times New Roman" w:hAnsi="Times New Roman" w:cs="Times New Roman"/>
          <w:sz w:val="28"/>
          <w:szCs w:val="28"/>
        </w:rPr>
        <w:t xml:space="preserve"> </w:t>
      </w:r>
      <w:r w:rsidR="007757AD">
        <w:rPr>
          <w:rFonts w:ascii="Times New Roman" w:hAnsi="Times New Roman" w:cs="Times New Roman"/>
          <w:sz w:val="28"/>
          <w:szCs w:val="28"/>
        </w:rPr>
        <w:t xml:space="preserve">Собрание представителей вынесло решение досрочно прекратить полномочия главы </w:t>
      </w:r>
      <w:r w:rsidR="00C74316">
        <w:rPr>
          <w:rFonts w:ascii="Times New Roman" w:hAnsi="Times New Roman" w:cs="Times New Roman"/>
          <w:sz w:val="28"/>
          <w:szCs w:val="28"/>
        </w:rPr>
        <w:t xml:space="preserve"> района,  и.о. Г</w:t>
      </w:r>
      <w:r w:rsidR="007757AD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назначили первого заместителя Г</w:t>
      </w:r>
      <w:r w:rsidR="007757AD">
        <w:rPr>
          <w:rFonts w:ascii="Times New Roman" w:hAnsi="Times New Roman" w:cs="Times New Roman"/>
          <w:sz w:val="28"/>
          <w:szCs w:val="28"/>
        </w:rPr>
        <w:t>лавы района Ермолова С.В.</w:t>
      </w:r>
      <w:r w:rsidR="00C74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316" w:rsidRDefault="00E32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4316">
        <w:rPr>
          <w:rFonts w:ascii="Times New Roman" w:hAnsi="Times New Roman" w:cs="Times New Roman"/>
          <w:sz w:val="28"/>
          <w:szCs w:val="28"/>
        </w:rPr>
        <w:t xml:space="preserve">По результатам  конкурса на должность Главы района </w:t>
      </w:r>
      <w:r w:rsidR="00AC45C6">
        <w:rPr>
          <w:rFonts w:ascii="Times New Roman" w:hAnsi="Times New Roman" w:cs="Times New Roman"/>
          <w:sz w:val="28"/>
          <w:szCs w:val="28"/>
        </w:rPr>
        <w:t xml:space="preserve">  наибольшее количество  голосов набрал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5C6">
        <w:rPr>
          <w:rFonts w:ascii="Times New Roman" w:hAnsi="Times New Roman" w:cs="Times New Roman"/>
          <w:sz w:val="28"/>
          <w:szCs w:val="28"/>
        </w:rPr>
        <w:t xml:space="preserve"> Ермолов С.В.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5C6">
        <w:rPr>
          <w:rFonts w:ascii="Times New Roman" w:hAnsi="Times New Roman" w:cs="Times New Roman"/>
          <w:sz w:val="28"/>
          <w:szCs w:val="28"/>
        </w:rPr>
        <w:t>25 декабря 2020года он был утвержден на заседании Собрания  представителей муниципального района Пестравский.</w:t>
      </w:r>
    </w:p>
    <w:p w:rsidR="00E33194" w:rsidRDefault="00E32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8237D">
        <w:rPr>
          <w:rFonts w:ascii="Times New Roman" w:hAnsi="Times New Roman" w:cs="Times New Roman"/>
          <w:sz w:val="28"/>
          <w:szCs w:val="28"/>
        </w:rPr>
        <w:t>16 марта 2021 года первым заместителем Главы муниципального района Пестравский утверждена Кузнецова Н.П.</w:t>
      </w:r>
    </w:p>
    <w:p w:rsidR="00E33194" w:rsidRDefault="00E33194">
      <w:pPr>
        <w:rPr>
          <w:rFonts w:ascii="Times New Roman" w:hAnsi="Times New Roman" w:cs="Times New Roman"/>
          <w:sz w:val="28"/>
          <w:szCs w:val="28"/>
        </w:rPr>
      </w:pPr>
    </w:p>
    <w:p w:rsidR="00F34084" w:rsidRDefault="00F34084" w:rsidP="00F340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Начальник архивного отдела </w:t>
      </w:r>
    </w:p>
    <w:p w:rsidR="00E33194" w:rsidRPr="000470B9" w:rsidRDefault="00F34084" w:rsidP="00F340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м.р.Пестравский                                 О.Ю.Мальцева  </w:t>
      </w:r>
    </w:p>
    <w:sectPr w:rsidR="00E33194" w:rsidRPr="000470B9" w:rsidSect="0080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70B9"/>
    <w:rsid w:val="00022A09"/>
    <w:rsid w:val="000470B9"/>
    <w:rsid w:val="00091821"/>
    <w:rsid w:val="000C1215"/>
    <w:rsid w:val="0013770E"/>
    <w:rsid w:val="00137FDE"/>
    <w:rsid w:val="001409C9"/>
    <w:rsid w:val="00151E9E"/>
    <w:rsid w:val="00154A6C"/>
    <w:rsid w:val="001663A4"/>
    <w:rsid w:val="00180704"/>
    <w:rsid w:val="001E0C76"/>
    <w:rsid w:val="001E2D75"/>
    <w:rsid w:val="001F0C90"/>
    <w:rsid w:val="001F19C3"/>
    <w:rsid w:val="002E713B"/>
    <w:rsid w:val="00364666"/>
    <w:rsid w:val="003B537C"/>
    <w:rsid w:val="003B5C47"/>
    <w:rsid w:val="003D6A34"/>
    <w:rsid w:val="00410F1E"/>
    <w:rsid w:val="0044315F"/>
    <w:rsid w:val="004826AE"/>
    <w:rsid w:val="004A18B5"/>
    <w:rsid w:val="005422AA"/>
    <w:rsid w:val="00607E51"/>
    <w:rsid w:val="006178F5"/>
    <w:rsid w:val="0066466F"/>
    <w:rsid w:val="006B47B4"/>
    <w:rsid w:val="006F2A7B"/>
    <w:rsid w:val="007000D6"/>
    <w:rsid w:val="00723695"/>
    <w:rsid w:val="007730BF"/>
    <w:rsid w:val="007757AD"/>
    <w:rsid w:val="00794AD7"/>
    <w:rsid w:val="007B2DCA"/>
    <w:rsid w:val="007B78F0"/>
    <w:rsid w:val="007F3052"/>
    <w:rsid w:val="00804F0E"/>
    <w:rsid w:val="00827583"/>
    <w:rsid w:val="00875D86"/>
    <w:rsid w:val="00893381"/>
    <w:rsid w:val="00895C72"/>
    <w:rsid w:val="008D601A"/>
    <w:rsid w:val="00904545"/>
    <w:rsid w:val="00970BBF"/>
    <w:rsid w:val="00A215A8"/>
    <w:rsid w:val="00A8237D"/>
    <w:rsid w:val="00A910AF"/>
    <w:rsid w:val="00A92899"/>
    <w:rsid w:val="00AC45C6"/>
    <w:rsid w:val="00AE2D3C"/>
    <w:rsid w:val="00B07F96"/>
    <w:rsid w:val="00B55EFB"/>
    <w:rsid w:val="00B55FE7"/>
    <w:rsid w:val="00BF2795"/>
    <w:rsid w:val="00C16431"/>
    <w:rsid w:val="00C448EC"/>
    <w:rsid w:val="00C70D15"/>
    <w:rsid w:val="00C74316"/>
    <w:rsid w:val="00C81C7A"/>
    <w:rsid w:val="00C90A9E"/>
    <w:rsid w:val="00C97432"/>
    <w:rsid w:val="00CE0159"/>
    <w:rsid w:val="00CE0E57"/>
    <w:rsid w:val="00D11FFE"/>
    <w:rsid w:val="00D2215E"/>
    <w:rsid w:val="00E32612"/>
    <w:rsid w:val="00E33194"/>
    <w:rsid w:val="00E62FE4"/>
    <w:rsid w:val="00EF5060"/>
    <w:rsid w:val="00F13758"/>
    <w:rsid w:val="00F23A23"/>
    <w:rsid w:val="00F34084"/>
    <w:rsid w:val="00F36C7B"/>
    <w:rsid w:val="00F960AE"/>
    <w:rsid w:val="00FC5899"/>
    <w:rsid w:val="00FF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6635F-E065-489F-AAAA-FF4BA8AF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1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Архивный отдел Администрации</Company>
  <LinksUpToDate>false</LinksUpToDate>
  <CharactersWithSpaces>15967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2021-04-16T06:54:00Z</dcterms:created>
  <dcterms:modified xsi:type="dcterms:W3CDTF">2021-04-23T07:29:00Z</dcterms:modified>
</cp:coreProperties>
</file>